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15063629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55385F">
        <w:rPr>
          <w:rFonts w:ascii="Calibri" w:hAnsi="Calibri"/>
          <w:b/>
          <w:sz w:val="24"/>
        </w:rPr>
        <w:t>7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0579EA36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55385F" w:rsidRPr="0055385F">
        <w:rPr>
          <w:rFonts w:cs="Arial"/>
          <w:b/>
          <w:sz w:val="24"/>
        </w:rPr>
        <w:t>Přístroj pro mimotělní náhradu funkce ledvin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3929D24A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55385F">
        <w:rPr>
          <w:rFonts w:cs="Arial"/>
          <w:sz w:val="24"/>
        </w:rPr>
        <w:t>7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E70DD9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4E3E0B88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E70DD9">
        <w:rPr>
          <w:rFonts w:cs="Arial"/>
          <w:bCs/>
        </w:rPr>
        <w:t>a</w:t>
      </w:r>
      <w:r w:rsidR="00E70DD9" w:rsidRPr="004731CE">
        <w:rPr>
          <w:rFonts w:cs="Arial"/>
          <w:bCs/>
        </w:rPr>
        <w:t>kutní náhrada funkce ledvin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458A98B3" w14:textId="77777777" w:rsidR="003465E0" w:rsidRDefault="00CA545B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="0055385F" w:rsidRPr="0055385F">
              <w:rPr>
                <w:b/>
                <w:bCs/>
                <w:szCs w:val="20"/>
              </w:rPr>
              <w:t>Přístroj pro mimotělní náhradu funkce ledvin</w:t>
            </w:r>
          </w:p>
          <w:p w14:paraId="65BD7B6D" w14:textId="692670E8" w:rsidR="0055385F" w:rsidRPr="00D008FB" w:rsidRDefault="0055385F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(m</w:t>
            </w:r>
            <w:r w:rsidRPr="0055385F">
              <w:rPr>
                <w:b/>
                <w:bCs/>
                <w:szCs w:val="20"/>
              </w:rPr>
              <w:t>obilní dialyzační přístroj</w:t>
            </w:r>
            <w:r>
              <w:rPr>
                <w:b/>
                <w:bCs/>
                <w:szCs w:val="20"/>
              </w:rPr>
              <w:t>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A545B" w14:paraId="7E333946" w14:textId="77777777" w:rsidTr="00CA545B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7B8A89F" w:rsidR="00CA545B" w:rsidRPr="00CA545B" w:rsidRDefault="0055385F" w:rsidP="00CA545B">
            <w:p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>Mobilní přístroj k okamžitému použití pro akutní náhradu funkce ledvin a pro mimotělní očišťování krve. Určen pro provoz na anesteziologicko-resuscitačních odděleních, popřípadě na jednotkách intenzivní péče.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CA545B" w:rsidRDefault="00CA545B" w:rsidP="00CA545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3A6F729F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B8DC" w14:textId="77777777" w:rsidR="0055385F" w:rsidRPr="0055385F" w:rsidRDefault="0055385F" w:rsidP="0055385F">
            <w:p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 xml:space="preserve">Terapeutické spektrum: </w:t>
            </w:r>
          </w:p>
          <w:p w14:paraId="16648B6B" w14:textId="06DE0E36" w:rsidR="0055385F" w:rsidRPr="0055385F" w:rsidRDefault="0055385F" w:rsidP="0055385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>CVVH</w:t>
            </w:r>
            <w:r w:rsidR="00B3120F">
              <w:rPr>
                <w:sz w:val="18"/>
                <w:szCs w:val="18"/>
              </w:rPr>
              <w:t>,</w:t>
            </w:r>
          </w:p>
          <w:p w14:paraId="2A4543E4" w14:textId="0FD3D449" w:rsidR="0055385F" w:rsidRPr="0055385F" w:rsidRDefault="0055385F" w:rsidP="0055385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proofErr w:type="spellStart"/>
            <w:r w:rsidRPr="0055385F">
              <w:rPr>
                <w:sz w:val="18"/>
                <w:szCs w:val="18"/>
              </w:rPr>
              <w:t>vysokoobjemová</w:t>
            </w:r>
            <w:proofErr w:type="spellEnd"/>
            <w:r w:rsidRPr="0055385F">
              <w:rPr>
                <w:sz w:val="18"/>
                <w:szCs w:val="18"/>
              </w:rPr>
              <w:t xml:space="preserve"> CVVH</w:t>
            </w:r>
            <w:r w:rsidR="00B3120F">
              <w:rPr>
                <w:sz w:val="18"/>
                <w:szCs w:val="18"/>
              </w:rPr>
              <w:t>,</w:t>
            </w:r>
          </w:p>
          <w:p w14:paraId="3E4A4843" w14:textId="4C839D81" w:rsidR="0055385F" w:rsidRPr="0055385F" w:rsidRDefault="0055385F" w:rsidP="0055385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>CVVHD</w:t>
            </w:r>
            <w:r w:rsidR="00B3120F">
              <w:rPr>
                <w:sz w:val="18"/>
                <w:szCs w:val="18"/>
              </w:rPr>
              <w:t>,</w:t>
            </w:r>
          </w:p>
          <w:p w14:paraId="42C3024A" w14:textId="703E4569" w:rsidR="0055385F" w:rsidRDefault="0055385F" w:rsidP="0055385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>CVVHDF</w:t>
            </w:r>
            <w:r w:rsidR="00B3120F">
              <w:rPr>
                <w:sz w:val="18"/>
                <w:szCs w:val="18"/>
              </w:rPr>
              <w:t>,</w:t>
            </w:r>
          </w:p>
          <w:p w14:paraId="0E292479" w14:textId="1FF9CE66" w:rsidR="00CA545B" w:rsidRPr="00CA545B" w:rsidRDefault="0055385F" w:rsidP="0055385F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5385F">
              <w:rPr>
                <w:sz w:val="18"/>
                <w:szCs w:val="18"/>
              </w:rPr>
              <w:t xml:space="preserve">plně automatizovaná sw integrovaná citrátová </w:t>
            </w:r>
            <w:proofErr w:type="spellStart"/>
            <w:r w:rsidRPr="0055385F">
              <w:rPr>
                <w:sz w:val="18"/>
                <w:szCs w:val="18"/>
              </w:rPr>
              <w:t>antikoagulace</w:t>
            </w:r>
            <w:proofErr w:type="spellEnd"/>
            <w:r w:rsidRPr="0055385F">
              <w:rPr>
                <w:sz w:val="18"/>
                <w:szCs w:val="18"/>
              </w:rPr>
              <w:t xml:space="preserve"> minimálně u</w:t>
            </w:r>
            <w:r w:rsidR="00E70DD9">
              <w:rPr>
                <w:sz w:val="18"/>
                <w:szCs w:val="18"/>
              </w:rPr>
              <w:t> </w:t>
            </w:r>
            <w:r w:rsidRPr="0055385F">
              <w:rPr>
                <w:sz w:val="18"/>
                <w:szCs w:val="18"/>
              </w:rPr>
              <w:t>terapie CVVHD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CA545B" w:rsidRPr="002E2597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55385F" w14:paraId="7E361384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7499312" w:rsidR="0055385F" w:rsidRPr="0055385F" w:rsidRDefault="0055385F" w:rsidP="0055385F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55385F">
              <w:rPr>
                <w:sz w:val="18"/>
                <w:szCs w:val="18"/>
              </w:rPr>
              <w:t>omunikace s obsluhou v</w:t>
            </w:r>
            <w:r w:rsidR="00B3120F">
              <w:rPr>
                <w:sz w:val="18"/>
                <w:szCs w:val="18"/>
              </w:rPr>
              <w:t> </w:t>
            </w:r>
            <w:r w:rsidRPr="0055385F">
              <w:rPr>
                <w:sz w:val="18"/>
                <w:szCs w:val="18"/>
              </w:rPr>
              <w:t>ČJ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55385F" w:rsidRPr="002E2597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55385F" w:rsidRDefault="0055385F" w:rsidP="0055385F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51468D8F" w14:textId="77777777" w:rsidTr="0055385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C9BDABA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55385F">
              <w:rPr>
                <w:sz w:val="18"/>
                <w:szCs w:val="18"/>
              </w:rPr>
              <w:t>arevný dotykový monitor – údaje o terapii</w:t>
            </w:r>
            <w:r w:rsidR="00B3120F">
              <w:rPr>
                <w:sz w:val="18"/>
                <w:szCs w:val="18"/>
              </w:rPr>
              <w:t>.</w:t>
            </w:r>
            <w:r w:rsidRPr="005538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55385F" w:rsidRPr="000D2014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55385F" w:rsidRDefault="0055385F" w:rsidP="0055385F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55385F" w:rsidRDefault="0055385F" w:rsidP="0055385F">
            <w:pPr>
              <w:rPr>
                <w:b/>
                <w:bCs/>
              </w:rPr>
            </w:pPr>
          </w:p>
        </w:tc>
      </w:tr>
      <w:tr w:rsidR="0055385F" w14:paraId="0ADC2061" w14:textId="77777777" w:rsidTr="0055385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1222EC76" w:rsidR="0055385F" w:rsidRPr="0055385F" w:rsidRDefault="0055385F" w:rsidP="0055385F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>inimálně 4pumpový systém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55385F" w:rsidRPr="00241E4F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55385F" w:rsidRDefault="0055385F" w:rsidP="0055385F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5A19DBE1" w14:textId="77777777" w:rsidTr="0055385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60D62B01" w:rsidR="0055385F" w:rsidRPr="0055385F" w:rsidRDefault="0055385F" w:rsidP="0055385F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55385F">
              <w:rPr>
                <w:sz w:val="18"/>
                <w:szCs w:val="18"/>
              </w:rPr>
              <w:t xml:space="preserve">ednoduchá obsluha a </w:t>
            </w:r>
            <w:proofErr w:type="spellStart"/>
            <w:r w:rsidRPr="0055385F">
              <w:rPr>
                <w:sz w:val="18"/>
                <w:szCs w:val="18"/>
              </w:rPr>
              <w:t>setování</w:t>
            </w:r>
            <w:proofErr w:type="spellEnd"/>
            <w:r w:rsidRPr="0055385F">
              <w:rPr>
                <w:sz w:val="18"/>
                <w:szCs w:val="18"/>
              </w:rPr>
              <w:t xml:space="preserve"> – grafická a</w:t>
            </w:r>
            <w:r>
              <w:rPr>
                <w:sz w:val="18"/>
                <w:szCs w:val="18"/>
              </w:rPr>
              <w:t> </w:t>
            </w:r>
            <w:r w:rsidRPr="0055385F">
              <w:rPr>
                <w:sz w:val="18"/>
                <w:szCs w:val="18"/>
              </w:rPr>
              <w:t>textová nápověda, obsažný a srozumitelný systém nápovědy během terapie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55385F" w:rsidRPr="00241E4F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55385F" w:rsidRDefault="0055385F" w:rsidP="0055385F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7C0BEE28" w14:textId="77777777" w:rsidTr="0055385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1A7D3F7E" w:rsidR="0055385F" w:rsidRPr="0055385F" w:rsidRDefault="0055385F" w:rsidP="0055385F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55385F">
              <w:rPr>
                <w:sz w:val="18"/>
                <w:szCs w:val="18"/>
              </w:rPr>
              <w:t>potřební materiál v kompletních sadách obsahujících veškeré potřebné sety a filtr pro terapii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55385F" w:rsidRPr="00241E4F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55385F" w:rsidRDefault="0055385F" w:rsidP="0055385F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021C1743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6C86A9E6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</w:t>
            </w:r>
            <w:r w:rsidRPr="0055385F">
              <w:rPr>
                <w:sz w:val="18"/>
                <w:szCs w:val="18"/>
              </w:rPr>
              <w:t xml:space="preserve">ety pro citrátový a kalciový antikoagulační roztok integrovány v </w:t>
            </w:r>
            <w:proofErr w:type="spellStart"/>
            <w:r w:rsidRPr="0055385F">
              <w:rPr>
                <w:sz w:val="18"/>
                <w:szCs w:val="18"/>
              </w:rPr>
              <w:t>kitu</w:t>
            </w:r>
            <w:proofErr w:type="spellEnd"/>
            <w:r w:rsidRPr="0055385F">
              <w:rPr>
                <w:sz w:val="18"/>
                <w:szCs w:val="18"/>
              </w:rPr>
              <w:t>/kazetě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55385F" w:rsidRPr="00241E4F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55385F" w:rsidRDefault="0055385F" w:rsidP="0055385F"/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1F54E877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3DCE5905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 xml:space="preserve">ožnost použít 4% citrát pro citrátovou </w:t>
            </w:r>
            <w:proofErr w:type="spellStart"/>
            <w:r w:rsidRPr="0055385F">
              <w:rPr>
                <w:sz w:val="18"/>
                <w:szCs w:val="18"/>
              </w:rPr>
              <w:t>antikoagulaci</w:t>
            </w:r>
            <w:proofErr w:type="spellEnd"/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1AD0DEF5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3039DA80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55385F">
              <w:rPr>
                <w:sz w:val="18"/>
                <w:szCs w:val="18"/>
              </w:rPr>
              <w:t>utomatické plnění a proplachování setů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692C604F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BCBB" w14:textId="3680377E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55385F">
              <w:rPr>
                <w:sz w:val="18"/>
                <w:szCs w:val="18"/>
              </w:rPr>
              <w:t>utomatický test přístroje před jeho použitím</w:t>
            </w:r>
            <w:r w:rsidR="00B3120F">
              <w:rPr>
                <w:sz w:val="18"/>
                <w:szCs w:val="18"/>
              </w:rPr>
              <w:t>.</w:t>
            </w:r>
            <w:r w:rsidRPr="005538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11D9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8959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FB2A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2B289C9D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FD72" w14:textId="6FDDB230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5385F">
              <w:rPr>
                <w:sz w:val="18"/>
                <w:szCs w:val="18"/>
              </w:rPr>
              <w:t>růběžné testování bilančního systému během terapie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EFC8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9EAC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3695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18A61378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DEA2" w14:textId="2709DE57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55385F">
              <w:rPr>
                <w:sz w:val="18"/>
                <w:szCs w:val="18"/>
              </w:rPr>
              <w:t>utomatické bilancování tekutin, požadován přesný váhový systém – vysoká odolnost proti falešným alarmům</w:t>
            </w:r>
            <w:r w:rsidR="00B3120F">
              <w:rPr>
                <w:sz w:val="18"/>
                <w:szCs w:val="18"/>
              </w:rPr>
              <w:t>.</w:t>
            </w:r>
            <w:r w:rsidRPr="005538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EBDA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05E6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4491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053E59" w14:paraId="211D8155" w14:textId="77777777" w:rsidTr="00053E59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6844" w14:textId="06763A0D" w:rsidR="00053E59" w:rsidRPr="00053E59" w:rsidRDefault="00053E59" w:rsidP="00053E5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053E59">
              <w:rPr>
                <w:rFonts w:cstheme="minorHAnsi"/>
                <w:sz w:val="18"/>
                <w:szCs w:val="18"/>
              </w:rPr>
              <w:t>etektor krve, detektor vzduchu, měření 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053E59">
              <w:rPr>
                <w:rFonts w:cstheme="minorHAnsi"/>
                <w:sz w:val="18"/>
                <w:szCs w:val="18"/>
              </w:rPr>
              <w:t>alarmy provozních tlaků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D2EB" w14:textId="77777777" w:rsidR="00053E59" w:rsidRPr="007C379F" w:rsidRDefault="00053E59" w:rsidP="00053E5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4F86" w14:textId="77777777" w:rsidR="00053E59" w:rsidRPr="00BB7702" w:rsidRDefault="00053E59" w:rsidP="00053E5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8C77" w14:textId="77777777" w:rsidR="00053E59" w:rsidRPr="00925E92" w:rsidRDefault="00053E59" w:rsidP="00053E59">
            <w:pPr>
              <w:rPr>
                <w:color w:val="FF0000"/>
              </w:rPr>
            </w:pPr>
          </w:p>
        </w:tc>
      </w:tr>
      <w:tr w:rsidR="00053E59" w14:paraId="4DB3395A" w14:textId="77777777" w:rsidTr="00053E59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1FB6" w14:textId="009DBCB3" w:rsidR="00053E59" w:rsidRPr="00053E59" w:rsidRDefault="00053E59" w:rsidP="00053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053E59">
              <w:rPr>
                <w:sz w:val="18"/>
                <w:szCs w:val="18"/>
              </w:rPr>
              <w:t xml:space="preserve">utomatická detekce použitelnosti typu </w:t>
            </w:r>
            <w:proofErr w:type="spellStart"/>
            <w:r w:rsidRPr="00053E59">
              <w:rPr>
                <w:sz w:val="18"/>
                <w:szCs w:val="18"/>
              </w:rPr>
              <w:t>kitu</w:t>
            </w:r>
            <w:proofErr w:type="spellEnd"/>
            <w:r w:rsidRPr="00053E59">
              <w:rPr>
                <w:sz w:val="18"/>
                <w:szCs w:val="18"/>
              </w:rPr>
              <w:t>/kazety pro zvolenou terapii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7D2F" w14:textId="77777777" w:rsidR="00053E59" w:rsidRPr="007C379F" w:rsidRDefault="00053E59" w:rsidP="00053E5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356A" w14:textId="77777777" w:rsidR="00053E59" w:rsidRPr="00BB7702" w:rsidRDefault="00053E59" w:rsidP="00053E5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E5F7" w14:textId="77777777" w:rsidR="00053E59" w:rsidRPr="00925E92" w:rsidRDefault="00053E59" w:rsidP="00053E59">
            <w:pPr>
              <w:rPr>
                <w:color w:val="FF0000"/>
              </w:rPr>
            </w:pPr>
          </w:p>
        </w:tc>
      </w:tr>
      <w:tr w:rsidR="0055385F" w14:paraId="676F003D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1EB3" w14:textId="6142FBD5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55385F">
              <w:rPr>
                <w:sz w:val="18"/>
                <w:szCs w:val="18"/>
              </w:rPr>
              <w:t xml:space="preserve"> CRRT přístroji softwarově integrovaný ohřívač roztoků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9B1B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5219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4327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20FF98BF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D463" w14:textId="37CFDF3F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55385F">
              <w:rPr>
                <w:sz w:val="18"/>
                <w:szCs w:val="18"/>
              </w:rPr>
              <w:t xml:space="preserve">astavení koncentrace citrátu a kalcia v </w:t>
            </w:r>
            <w:proofErr w:type="spellStart"/>
            <w:r w:rsidRPr="0055385F">
              <w:rPr>
                <w:sz w:val="18"/>
                <w:szCs w:val="18"/>
              </w:rPr>
              <w:t>mmol</w:t>
            </w:r>
            <w:proofErr w:type="spellEnd"/>
            <w:r w:rsidRPr="0055385F">
              <w:rPr>
                <w:sz w:val="18"/>
                <w:szCs w:val="18"/>
              </w:rPr>
              <w:t>/l nebo v ml/hod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B1A1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5B43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D0CA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208866F3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D6B1" w14:textId="3CB44436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55385F">
              <w:rPr>
                <w:sz w:val="18"/>
                <w:szCs w:val="18"/>
              </w:rPr>
              <w:t>ontinuální dávkování citrátu dle chodu krevní pumpy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19F2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23FE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144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354DDA4B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2A87" w14:textId="079F5DCD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5385F">
              <w:rPr>
                <w:sz w:val="18"/>
                <w:szCs w:val="18"/>
              </w:rPr>
              <w:t>řístroj umožňující jednoduché přerušení terapie na dobu více než 4 hodiny bez nutnosti zásahu obsluhy – odpojení pacienta (vyšetření, hygiena) a následné pokračování v terapii (zpětné napojení pacienta)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3DDA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D8F8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76D6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7BE9E12F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D6CE" w14:textId="20DEFFF8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55385F">
              <w:rPr>
                <w:sz w:val="18"/>
                <w:szCs w:val="18"/>
              </w:rPr>
              <w:t xml:space="preserve">estavěný záložní akumulátor pro nouzový provoz po dobu minimálně 15 min, plynulý přechod na náhradní napájení při výpadku el. </w:t>
            </w:r>
            <w:r w:rsidR="00B3120F">
              <w:rPr>
                <w:sz w:val="18"/>
                <w:szCs w:val="18"/>
              </w:rPr>
              <w:t>e</w:t>
            </w:r>
            <w:r w:rsidRPr="0055385F">
              <w:rPr>
                <w:sz w:val="18"/>
                <w:szCs w:val="18"/>
              </w:rPr>
              <w:t>nergie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9D44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FA11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3923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68E3E19D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71C5" w14:textId="260E9853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 xml:space="preserve">ožnost manipulace s přístrojem v průběhu terapie, aniž by bylo narušeno bilancování roztoků a </w:t>
            </w:r>
            <w:proofErr w:type="spellStart"/>
            <w:r w:rsidRPr="0055385F">
              <w:rPr>
                <w:sz w:val="18"/>
                <w:szCs w:val="18"/>
              </w:rPr>
              <w:t>antikoagulace</w:t>
            </w:r>
            <w:proofErr w:type="spellEnd"/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45F8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05CD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09F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1D33D4C5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B932" w14:textId="18F669B8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>ožnost manipulace s přístrojem v průběhu terapie, aniž by hrozilo zalomení či zamotání setů mimotělního okruhu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7B52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CF8E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6176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1C2E6141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5744" w14:textId="404268D9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55385F">
              <w:rPr>
                <w:sz w:val="18"/>
                <w:szCs w:val="18"/>
              </w:rPr>
              <w:t>ednoduchá údržba, skladování a převážení přístroje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C9BB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F8B4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EF33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3C3E7B1D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7B13" w14:textId="4EBD1EBA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>ožnost ověření a předvedení všech uchazečem deklarovaných parametrů na referenčním pracovišti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46B2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D662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3E85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020E318F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2D10" w14:textId="4850B3DD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5385F">
              <w:rPr>
                <w:sz w:val="18"/>
                <w:szCs w:val="18"/>
              </w:rPr>
              <w:t>římá nápověda s možnostmi řešení alarmových situací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93C7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38C0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D02D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511FBFA3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FCED" w14:textId="5B110D82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55385F">
              <w:rPr>
                <w:sz w:val="18"/>
                <w:szCs w:val="18"/>
              </w:rPr>
              <w:t>ožnost použití HCO filtru (</w:t>
            </w:r>
            <w:proofErr w:type="spellStart"/>
            <w:r w:rsidRPr="0055385F">
              <w:rPr>
                <w:sz w:val="18"/>
                <w:szCs w:val="18"/>
              </w:rPr>
              <w:t>cut-off</w:t>
            </w:r>
            <w:proofErr w:type="spellEnd"/>
            <w:r w:rsidRPr="0055385F">
              <w:rPr>
                <w:sz w:val="18"/>
                <w:szCs w:val="18"/>
              </w:rPr>
              <w:t xml:space="preserve"> min. 35 </w:t>
            </w:r>
            <w:proofErr w:type="spellStart"/>
            <w:r w:rsidRPr="0055385F">
              <w:rPr>
                <w:sz w:val="18"/>
                <w:szCs w:val="18"/>
              </w:rPr>
              <w:t>kDa</w:t>
            </w:r>
            <w:proofErr w:type="spellEnd"/>
            <w:r w:rsidRPr="0055385F">
              <w:rPr>
                <w:sz w:val="18"/>
                <w:szCs w:val="18"/>
              </w:rPr>
              <w:t>) při heparinových i citrátových terapiích CVVHD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04C2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7FA2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5F1D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  <w:tr w:rsidR="0055385F" w14:paraId="4499EA92" w14:textId="77777777" w:rsidTr="0055385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2514" w14:textId="1036E802" w:rsidR="0055385F" w:rsidRPr="0055385F" w:rsidRDefault="0055385F" w:rsidP="0055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55385F">
              <w:rPr>
                <w:sz w:val="18"/>
                <w:szCs w:val="18"/>
              </w:rPr>
              <w:t>utomatický přepočet a úprava rychlosti dávkování citrátu a kalcia při změně parametrů terapie, podaný objem citrátu a kalcia je automaticky započítán v celkové bilanci tekutin</w:t>
            </w:r>
            <w:r w:rsidR="00B3120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45D6" w14:textId="77777777" w:rsidR="0055385F" w:rsidRPr="007C379F" w:rsidRDefault="0055385F" w:rsidP="0055385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E6DA" w14:textId="77777777" w:rsidR="0055385F" w:rsidRPr="00BB7702" w:rsidRDefault="0055385F" w:rsidP="0055385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174E" w14:textId="77777777" w:rsidR="0055385F" w:rsidRPr="00925E92" w:rsidRDefault="0055385F" w:rsidP="0055385F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57D7AA24">
            <wp:extent cx="5937250" cy="804545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7517DC8F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E70DD9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7AA02332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88185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88185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3AF61007" w:rsidR="00344E00" w:rsidRPr="00B3120F" w:rsidRDefault="003465E0" w:rsidP="00B3120F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B312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7507" w14:textId="77777777" w:rsidR="00273C0E" w:rsidRDefault="00273C0E" w:rsidP="00344E00">
      <w:r>
        <w:separator/>
      </w:r>
    </w:p>
  </w:endnote>
  <w:endnote w:type="continuationSeparator" w:id="0">
    <w:p w14:paraId="0B59FCB8" w14:textId="77777777" w:rsidR="00273C0E" w:rsidRDefault="00273C0E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9548" w14:textId="77777777" w:rsidR="00273C0E" w:rsidRDefault="00273C0E" w:rsidP="00344E00">
      <w:r>
        <w:separator/>
      </w:r>
    </w:p>
  </w:footnote>
  <w:footnote w:type="continuationSeparator" w:id="0">
    <w:p w14:paraId="5CDC9FBE" w14:textId="77777777" w:rsidR="00273C0E" w:rsidRDefault="00273C0E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8F4984A" w:rsidR="003560BC" w:rsidRDefault="003560BC">
    <w:pPr>
      <w:pStyle w:val="Zhlav"/>
    </w:pPr>
    <w:r>
      <w:t>Příloha č. 2_</w:t>
    </w:r>
    <w:r w:rsidR="0055385F">
      <w:t>7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D25F0"/>
    <w:multiLevelType w:val="hybridMultilevel"/>
    <w:tmpl w:val="8DEC1EE2"/>
    <w:lvl w:ilvl="0" w:tplc="7F5C5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38063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53E59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E6422"/>
    <w:rsid w:val="001F58C4"/>
    <w:rsid w:val="00234B72"/>
    <w:rsid w:val="00271730"/>
    <w:rsid w:val="00273C0E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33430"/>
    <w:rsid w:val="004A0646"/>
    <w:rsid w:val="004A1F36"/>
    <w:rsid w:val="004D2320"/>
    <w:rsid w:val="004F317B"/>
    <w:rsid w:val="005508C9"/>
    <w:rsid w:val="0055385F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8146F8"/>
    <w:rsid w:val="00815FE5"/>
    <w:rsid w:val="00881852"/>
    <w:rsid w:val="0089342A"/>
    <w:rsid w:val="0090796A"/>
    <w:rsid w:val="00924040"/>
    <w:rsid w:val="00935C18"/>
    <w:rsid w:val="00952D15"/>
    <w:rsid w:val="009C6FBA"/>
    <w:rsid w:val="00A1356F"/>
    <w:rsid w:val="00A31E1B"/>
    <w:rsid w:val="00A74246"/>
    <w:rsid w:val="00AA29CF"/>
    <w:rsid w:val="00AF394D"/>
    <w:rsid w:val="00B3120F"/>
    <w:rsid w:val="00BA0C73"/>
    <w:rsid w:val="00BA362A"/>
    <w:rsid w:val="00BD21AF"/>
    <w:rsid w:val="00C27360"/>
    <w:rsid w:val="00C920C0"/>
    <w:rsid w:val="00C97E95"/>
    <w:rsid w:val="00CA545B"/>
    <w:rsid w:val="00CC0D12"/>
    <w:rsid w:val="00CE6ACC"/>
    <w:rsid w:val="00D008FB"/>
    <w:rsid w:val="00D52F77"/>
    <w:rsid w:val="00D57921"/>
    <w:rsid w:val="00DA3684"/>
    <w:rsid w:val="00DC4B98"/>
    <w:rsid w:val="00DC7AD4"/>
    <w:rsid w:val="00DF1AED"/>
    <w:rsid w:val="00DF7302"/>
    <w:rsid w:val="00DF7DAB"/>
    <w:rsid w:val="00E3614B"/>
    <w:rsid w:val="00E609B9"/>
    <w:rsid w:val="00E70DD9"/>
    <w:rsid w:val="00EB0484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2022-12-15T16:58:00Z</dcterms:created>
  <dcterms:modified xsi:type="dcterms:W3CDTF">2023-02-05T20:26:00Z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